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A427C" w14:textId="6B42C0CF" w:rsidR="00C05579" w:rsidRDefault="00C05579">
      <w:pPr>
        <w:rPr>
          <w:b/>
          <w:bCs/>
          <w:sz w:val="36"/>
          <w:szCs w:val="36"/>
        </w:rPr>
      </w:pPr>
      <w:r w:rsidRPr="3BA22418">
        <w:rPr>
          <w:b/>
          <w:bCs/>
          <w:sz w:val="36"/>
          <w:szCs w:val="36"/>
        </w:rPr>
        <w:t xml:space="preserve">Evaluering langvakter </w:t>
      </w:r>
    </w:p>
    <w:p w14:paraId="7110F1E9" w14:textId="75EBC4E1" w:rsidR="00A458B1" w:rsidRPr="00113850" w:rsidRDefault="00A458B1" w:rsidP="00A458B1">
      <w:r>
        <w:t>Evalueringen gjøres i samarbeid med tillitsvalgte</w:t>
      </w:r>
      <w:r w:rsidR="002071A0">
        <w:t>. Ved søknad om videreføring av vakter over 12,5 timer skal skjema følge søknaden.</w:t>
      </w:r>
      <w:r>
        <w:t xml:space="preserve"> </w:t>
      </w:r>
    </w:p>
    <w:p w14:paraId="5D4A5157" w14:textId="77777777" w:rsidR="00697DD9" w:rsidRDefault="00697DD9"/>
    <w:p w14:paraId="3B0B381A" w14:textId="31FD1DC2" w:rsidR="00697DD9" w:rsidRDefault="00051852">
      <w:r>
        <w:t>Navn på virksomhet/avdeling:</w:t>
      </w:r>
    </w:p>
    <w:p w14:paraId="6E4B769D" w14:textId="77777777" w:rsidR="00697DD9" w:rsidRPr="00697DD9" w:rsidRDefault="00697DD9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C05579" w14:paraId="3B95BD66" w14:textId="77777777" w:rsidTr="3BA22418">
        <w:tc>
          <w:tcPr>
            <w:tcW w:w="3681" w:type="dxa"/>
          </w:tcPr>
          <w:p w14:paraId="2E8AF823" w14:textId="37F9F903" w:rsidR="00511D29" w:rsidRPr="00623518" w:rsidRDefault="00C05579" w:rsidP="00866AB3">
            <w:pPr>
              <w:tabs>
                <w:tab w:val="left" w:pos="1380"/>
              </w:tabs>
            </w:pPr>
            <w:r>
              <w:t xml:space="preserve">Hvilken effekt har ordningen </w:t>
            </w:r>
            <w:r w:rsidR="00AD0538">
              <w:t xml:space="preserve">med langvakter </w:t>
            </w:r>
            <w:r>
              <w:t xml:space="preserve">hatt på stillingsstørrelser? </w:t>
            </w:r>
          </w:p>
          <w:p w14:paraId="70735BB3" w14:textId="460FBC90" w:rsidR="42238D81" w:rsidRDefault="42238D81" w:rsidP="42238D81">
            <w:pPr>
              <w:tabs>
                <w:tab w:val="left" w:pos="1380"/>
              </w:tabs>
            </w:pPr>
          </w:p>
          <w:p w14:paraId="396B1531" w14:textId="169C70DE" w:rsidR="005B06D2" w:rsidRPr="00623518" w:rsidRDefault="005B06D2" w:rsidP="00866AB3">
            <w:pPr>
              <w:tabs>
                <w:tab w:val="left" w:pos="1380"/>
              </w:tabs>
            </w:pPr>
            <w:r w:rsidRPr="00623518">
              <w:t>Har det bidratt til mer heltid?</w:t>
            </w:r>
          </w:p>
          <w:p w14:paraId="2327D04D" w14:textId="360D127C" w:rsidR="00866AB3" w:rsidRDefault="00866AB3" w:rsidP="00866AB3">
            <w:pPr>
              <w:tabs>
                <w:tab w:val="left" w:pos="1380"/>
              </w:tabs>
            </w:pPr>
          </w:p>
        </w:tc>
        <w:tc>
          <w:tcPr>
            <w:tcW w:w="5381" w:type="dxa"/>
          </w:tcPr>
          <w:p w14:paraId="496ED2B1" w14:textId="77777777" w:rsidR="00C05579" w:rsidRDefault="00C05579"/>
        </w:tc>
      </w:tr>
      <w:tr w:rsidR="42238D81" w14:paraId="27CEE5BA" w14:textId="77777777" w:rsidTr="3BA22418">
        <w:trPr>
          <w:trHeight w:val="300"/>
        </w:trPr>
        <w:tc>
          <w:tcPr>
            <w:tcW w:w="3681" w:type="dxa"/>
          </w:tcPr>
          <w:p w14:paraId="2CD363D2" w14:textId="7AA46A55" w:rsidR="18419067" w:rsidRDefault="18419067" w:rsidP="42238D81">
            <w:r>
              <w:t xml:space="preserve">Har langvakter </w:t>
            </w:r>
            <w:r w:rsidR="7D9247C1">
              <w:t>hatt betydning for rekrutteringen av</w:t>
            </w:r>
            <w:r>
              <w:t xml:space="preserve"> sykepleiere?</w:t>
            </w:r>
          </w:p>
          <w:p w14:paraId="4C2DE212" w14:textId="7CF5A4E0" w:rsidR="42238D81" w:rsidRDefault="42238D81" w:rsidP="42238D81"/>
        </w:tc>
        <w:tc>
          <w:tcPr>
            <w:tcW w:w="5381" w:type="dxa"/>
          </w:tcPr>
          <w:p w14:paraId="2B9E21D6" w14:textId="06CA9BF2" w:rsidR="42238D81" w:rsidRDefault="42238D81" w:rsidP="42238D81"/>
        </w:tc>
      </w:tr>
      <w:tr w:rsidR="00C05579" w14:paraId="284E3291" w14:textId="77777777" w:rsidTr="3BA22418">
        <w:tc>
          <w:tcPr>
            <w:tcW w:w="3681" w:type="dxa"/>
          </w:tcPr>
          <w:p w14:paraId="2E1F58F0" w14:textId="0627F910" w:rsidR="00511D29" w:rsidRDefault="00FA293E">
            <w:r>
              <w:t xml:space="preserve">Har det vært økning eller reduksjon </w:t>
            </w:r>
            <w:r w:rsidR="00C05579">
              <w:t xml:space="preserve">i sykefravær etter </w:t>
            </w:r>
            <w:r>
              <w:t>innføring av langvakter?</w:t>
            </w:r>
          </w:p>
          <w:p w14:paraId="2B79191B" w14:textId="041F14AE" w:rsidR="00511D29" w:rsidRDefault="00511D29"/>
          <w:p w14:paraId="6D7B143D" w14:textId="063E7AFD" w:rsidR="00511D29" w:rsidRDefault="00FA293E">
            <w:r>
              <w:t xml:space="preserve">Ser dere en </w:t>
            </w:r>
            <w:r w:rsidR="78EADEDE">
              <w:t>sammenheng</w:t>
            </w:r>
            <w:r w:rsidR="00C05579">
              <w:t xml:space="preserve"> mellom sykefravær og langvakter? </w:t>
            </w:r>
          </w:p>
          <w:p w14:paraId="7A8FB783" w14:textId="25C450D6" w:rsidR="00511D29" w:rsidRDefault="00511D29"/>
        </w:tc>
        <w:tc>
          <w:tcPr>
            <w:tcW w:w="5381" w:type="dxa"/>
          </w:tcPr>
          <w:p w14:paraId="76800509" w14:textId="77777777" w:rsidR="00C05579" w:rsidRDefault="00C05579"/>
        </w:tc>
      </w:tr>
      <w:tr w:rsidR="00511D29" w14:paraId="483A519E" w14:textId="77777777" w:rsidTr="3BA22418">
        <w:tc>
          <w:tcPr>
            <w:tcW w:w="3681" w:type="dxa"/>
          </w:tcPr>
          <w:p w14:paraId="74A3CFBA" w14:textId="7A9F5F2D" w:rsidR="00511D29" w:rsidRDefault="00FA293E">
            <w:r>
              <w:t>Har det vært økning eller reduksjon i</w:t>
            </w:r>
            <w:r w:rsidR="00511D29">
              <w:t xml:space="preserve"> bruk av overtid vært etter </w:t>
            </w:r>
            <w:r>
              <w:t>innføring av langvakter?</w:t>
            </w:r>
          </w:p>
          <w:p w14:paraId="2C52D565" w14:textId="06FE1EAB" w:rsidR="42238D81" w:rsidRDefault="42238D81"/>
          <w:p w14:paraId="563DA5D9" w14:textId="25B3B213" w:rsidR="00511D29" w:rsidRDefault="00FA293E">
            <w:r>
              <w:t xml:space="preserve">Har det vært bruk av </w:t>
            </w:r>
            <w:r w:rsidR="00051852">
              <w:t>overtid i tilknytning til langvaktene?</w:t>
            </w:r>
          </w:p>
          <w:p w14:paraId="48EF5303" w14:textId="5501A2D0" w:rsidR="00511D29" w:rsidRDefault="00511D29"/>
        </w:tc>
        <w:tc>
          <w:tcPr>
            <w:tcW w:w="5381" w:type="dxa"/>
          </w:tcPr>
          <w:p w14:paraId="20506B8A" w14:textId="77777777" w:rsidR="00511D29" w:rsidRDefault="00511D29"/>
        </w:tc>
      </w:tr>
      <w:tr w:rsidR="00F953DE" w14:paraId="534EE072" w14:textId="77777777" w:rsidTr="3BA22418">
        <w:tc>
          <w:tcPr>
            <w:tcW w:w="3681" w:type="dxa"/>
          </w:tcPr>
          <w:p w14:paraId="338403DB" w14:textId="77777777" w:rsidR="00F953DE" w:rsidRDefault="00F953DE" w:rsidP="00F953DE">
            <w:r>
              <w:t xml:space="preserve">Hvordan er opplevd helse for ansatte som går langvakter (søvnvansker, helseplager)? </w:t>
            </w:r>
          </w:p>
          <w:p w14:paraId="7FAEDD37" w14:textId="77777777" w:rsidR="00F953DE" w:rsidRDefault="00F953DE"/>
        </w:tc>
        <w:tc>
          <w:tcPr>
            <w:tcW w:w="5381" w:type="dxa"/>
          </w:tcPr>
          <w:p w14:paraId="726978DE" w14:textId="77777777" w:rsidR="00F953DE" w:rsidRDefault="00F953DE"/>
        </w:tc>
      </w:tr>
      <w:tr w:rsidR="00511D29" w14:paraId="2E0F4CA9" w14:textId="77777777" w:rsidTr="3BA22418">
        <w:tc>
          <w:tcPr>
            <w:tcW w:w="3681" w:type="dxa"/>
          </w:tcPr>
          <w:p w14:paraId="20301B2E" w14:textId="20483451" w:rsidR="00511D29" w:rsidRDefault="00FA293E">
            <w:r>
              <w:t>Har det vært økning eller reduksjon i</w:t>
            </w:r>
            <w:r w:rsidR="00511D29">
              <w:t xml:space="preserve"> meldt</w:t>
            </w:r>
            <w:r>
              <w:t>e avvik etter innføring av langvakter?</w:t>
            </w:r>
          </w:p>
          <w:p w14:paraId="3753459E" w14:textId="34938066" w:rsidR="42238D81" w:rsidRDefault="42238D81"/>
          <w:p w14:paraId="77734E01" w14:textId="68222C41" w:rsidR="00866AB3" w:rsidRDefault="00FA293E">
            <w:r>
              <w:t xml:space="preserve">Ser dere en sammenheng mellom meldte avvik og langvakter? </w:t>
            </w:r>
          </w:p>
          <w:p w14:paraId="780B3843" w14:textId="0119F1EC" w:rsidR="00511D29" w:rsidRDefault="00511D29" w:rsidP="42238D81"/>
        </w:tc>
        <w:tc>
          <w:tcPr>
            <w:tcW w:w="5381" w:type="dxa"/>
          </w:tcPr>
          <w:p w14:paraId="617A5B59" w14:textId="77777777" w:rsidR="00511D29" w:rsidRDefault="00511D29"/>
        </w:tc>
      </w:tr>
      <w:tr w:rsidR="00CA334D" w14:paraId="7081659F" w14:textId="77777777" w:rsidTr="3BA22418">
        <w:tc>
          <w:tcPr>
            <w:tcW w:w="3681" w:type="dxa"/>
          </w:tcPr>
          <w:p w14:paraId="0BE98671" w14:textId="23364D3D" w:rsidR="00CA334D" w:rsidRDefault="000D3508" w:rsidP="68B076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Opplever de ansatte hviletiden </w:t>
            </w:r>
            <w:r w:rsidR="55C4280C" w:rsidRPr="3BA22418">
              <w:rPr>
                <w:color w:val="000000" w:themeColor="text1"/>
              </w:rPr>
              <w:t xml:space="preserve">før, </w:t>
            </w:r>
            <w:r w:rsidR="1B83AD10" w:rsidRPr="3BA22418">
              <w:rPr>
                <w:color w:val="000000" w:themeColor="text1"/>
              </w:rPr>
              <w:t>mellom</w:t>
            </w:r>
            <w:r w:rsidR="6C19BB38" w:rsidRPr="3BA22418">
              <w:rPr>
                <w:color w:val="000000" w:themeColor="text1"/>
              </w:rPr>
              <w:t xml:space="preserve"> og etter </w:t>
            </w:r>
            <w:r w:rsidR="1B83AD10" w:rsidRPr="3BA22418">
              <w:rPr>
                <w:color w:val="000000" w:themeColor="text1"/>
              </w:rPr>
              <w:t>langvaktene</w:t>
            </w:r>
            <w:r>
              <w:rPr>
                <w:color w:val="000000" w:themeColor="text1"/>
              </w:rPr>
              <w:t xml:space="preserve">, som tilstrekkelig </w:t>
            </w:r>
            <w:r w:rsidR="003804D3">
              <w:rPr>
                <w:color w:val="000000" w:themeColor="text1"/>
              </w:rPr>
              <w:t>til å være uthvilt til neste arbeidsøkt?</w:t>
            </w:r>
          </w:p>
          <w:p w14:paraId="66F5882D" w14:textId="7A688F25" w:rsidR="00CA334D" w:rsidRDefault="00CA334D">
            <w:pPr>
              <w:rPr>
                <w:color w:val="FF0000"/>
              </w:rPr>
            </w:pPr>
          </w:p>
        </w:tc>
        <w:tc>
          <w:tcPr>
            <w:tcW w:w="5381" w:type="dxa"/>
          </w:tcPr>
          <w:p w14:paraId="74761144" w14:textId="77777777" w:rsidR="00CA334D" w:rsidRDefault="00CA334D"/>
        </w:tc>
      </w:tr>
      <w:tr w:rsidR="003804D3" w14:paraId="6C439BF6" w14:textId="77777777" w:rsidTr="3BA22418">
        <w:tc>
          <w:tcPr>
            <w:tcW w:w="3681" w:type="dxa"/>
          </w:tcPr>
          <w:p w14:paraId="5356BC13" w14:textId="77777777" w:rsidR="003804D3" w:rsidRDefault="003804D3" w:rsidP="003804D3">
            <w:r>
              <w:t xml:space="preserve">Ser dere behov for å endre hviletiden? </w:t>
            </w:r>
          </w:p>
          <w:p w14:paraId="417A082F" w14:textId="77777777" w:rsidR="003804D3" w:rsidRDefault="003804D3" w:rsidP="003804D3">
            <w:r>
              <w:t>Hvorfor/hvorfor ikke?</w:t>
            </w:r>
          </w:p>
          <w:p w14:paraId="602EE946" w14:textId="77777777" w:rsidR="003804D3" w:rsidRDefault="003804D3" w:rsidP="003804D3">
            <w:pPr>
              <w:rPr>
                <w:color w:val="000000" w:themeColor="text1"/>
              </w:rPr>
            </w:pPr>
          </w:p>
        </w:tc>
        <w:tc>
          <w:tcPr>
            <w:tcW w:w="5381" w:type="dxa"/>
          </w:tcPr>
          <w:p w14:paraId="02B81D2B" w14:textId="77777777" w:rsidR="003804D3" w:rsidRDefault="003804D3"/>
        </w:tc>
      </w:tr>
      <w:tr w:rsidR="00996CA6" w14:paraId="68C688DE" w14:textId="77777777" w:rsidTr="3BA22418">
        <w:tc>
          <w:tcPr>
            <w:tcW w:w="3681" w:type="dxa"/>
          </w:tcPr>
          <w:p w14:paraId="6FCD77AE" w14:textId="4B4207B5" w:rsidR="00996CA6" w:rsidRDefault="4CCF00B4">
            <w:r>
              <w:lastRenderedPageBreak/>
              <w:t>Opplever ansatte større belastning i der hviletiden er forkortet sammenlignet med</w:t>
            </w:r>
            <w:r w:rsidR="000D3508">
              <w:t xml:space="preserve"> </w:t>
            </w:r>
            <w:r>
              <w:t>der hviletiden er i orden?</w:t>
            </w:r>
          </w:p>
          <w:p w14:paraId="1A3C5B54" w14:textId="77777777" w:rsidR="003804D3" w:rsidRDefault="003804D3"/>
          <w:p w14:paraId="795E4FE7" w14:textId="4FA4AC17" w:rsidR="00996CA6" w:rsidRDefault="00996CA6" w:rsidP="42238D81"/>
        </w:tc>
        <w:tc>
          <w:tcPr>
            <w:tcW w:w="5381" w:type="dxa"/>
          </w:tcPr>
          <w:p w14:paraId="322C4E59" w14:textId="77777777" w:rsidR="00996CA6" w:rsidRDefault="00996CA6"/>
        </w:tc>
      </w:tr>
      <w:tr w:rsidR="00C05579" w14:paraId="4FFBD1A6" w14:textId="77777777" w:rsidTr="3BA22418">
        <w:tc>
          <w:tcPr>
            <w:tcW w:w="3681" w:type="dxa"/>
          </w:tcPr>
          <w:p w14:paraId="2BF42F24" w14:textId="0CBA5F32" w:rsidR="00511D29" w:rsidRPr="00E85355" w:rsidRDefault="00E85355" w:rsidP="42238D81">
            <w:pPr>
              <w:rPr>
                <w:b/>
                <w:bCs/>
              </w:rPr>
            </w:pPr>
            <w:r w:rsidRPr="00E85355">
              <w:rPr>
                <w:b/>
                <w:bCs/>
              </w:rPr>
              <w:t>Pauseavvikling</w:t>
            </w:r>
          </w:p>
          <w:p w14:paraId="78989EB0" w14:textId="70839F97" w:rsidR="003804D3" w:rsidRDefault="00E85355" w:rsidP="0083194F">
            <w:pPr>
              <w:pStyle w:val="Listeavsnitt"/>
              <w:numPr>
                <w:ilvl w:val="0"/>
                <w:numId w:val="4"/>
              </w:numPr>
              <w:ind w:left="360"/>
            </w:pPr>
            <w:r>
              <w:t>Er</w:t>
            </w:r>
            <w:r w:rsidR="003804D3" w:rsidRPr="42238D81">
              <w:t xml:space="preserve"> pausetiden tilstrekkelig? </w:t>
            </w:r>
          </w:p>
          <w:p w14:paraId="5333783D" w14:textId="77777777" w:rsidR="003804D3" w:rsidRDefault="003804D3" w:rsidP="0083194F"/>
          <w:p w14:paraId="2B0657C3" w14:textId="668E86F8" w:rsidR="00511D29" w:rsidRDefault="0B873084" w:rsidP="0083194F">
            <w:pPr>
              <w:pStyle w:val="Listeavsnitt"/>
              <w:numPr>
                <w:ilvl w:val="0"/>
                <w:numId w:val="4"/>
              </w:numPr>
              <w:ind w:left="360"/>
            </w:pPr>
            <w:r w:rsidRPr="42238D81">
              <w:t>Blir de planlagte pausene gjennomført?</w:t>
            </w:r>
          </w:p>
          <w:p w14:paraId="53D8F18A" w14:textId="77777777" w:rsidR="00E85355" w:rsidRDefault="00E85355" w:rsidP="0083194F"/>
          <w:p w14:paraId="3E44EAC9" w14:textId="292A5EDA" w:rsidR="00E85355" w:rsidRDefault="00E85355" w:rsidP="0083194F">
            <w:pPr>
              <w:pStyle w:val="Listeavsnitt"/>
              <w:numPr>
                <w:ilvl w:val="0"/>
                <w:numId w:val="4"/>
              </w:numPr>
              <w:ind w:left="360"/>
            </w:pPr>
            <w:r>
              <w:t xml:space="preserve">Er pauserommet egnet? </w:t>
            </w:r>
          </w:p>
          <w:p w14:paraId="2E02D68A" w14:textId="154325C9" w:rsidR="00511D29" w:rsidRDefault="00511D29" w:rsidP="003804D3"/>
        </w:tc>
        <w:tc>
          <w:tcPr>
            <w:tcW w:w="5381" w:type="dxa"/>
          </w:tcPr>
          <w:p w14:paraId="3DED344A" w14:textId="77777777" w:rsidR="00C05579" w:rsidRDefault="00C05579"/>
        </w:tc>
      </w:tr>
      <w:tr w:rsidR="00C05579" w14:paraId="1D8B12E7" w14:textId="77777777" w:rsidTr="3BA22418">
        <w:tc>
          <w:tcPr>
            <w:tcW w:w="3681" w:type="dxa"/>
          </w:tcPr>
          <w:p w14:paraId="669826D4" w14:textId="0EFB286B" w:rsidR="00113850" w:rsidRDefault="008E5909" w:rsidP="008E5909">
            <w:r>
              <w:t xml:space="preserve">Er det ansatte som ønsker å gå tilbake til ordinære vakter? </w:t>
            </w:r>
          </w:p>
          <w:p w14:paraId="4629CF5E" w14:textId="51092332" w:rsidR="008E5909" w:rsidRDefault="008E5909" w:rsidP="008E5909">
            <w:r>
              <w:t>Hvis ja: Hvorfor</w:t>
            </w:r>
            <w:r w:rsidR="00511D29">
              <w:t>?</w:t>
            </w:r>
          </w:p>
          <w:p w14:paraId="0AA6B42F" w14:textId="631A2DD3" w:rsidR="008E5909" w:rsidRDefault="008E5909" w:rsidP="42238D81"/>
        </w:tc>
        <w:tc>
          <w:tcPr>
            <w:tcW w:w="5381" w:type="dxa"/>
          </w:tcPr>
          <w:p w14:paraId="385B319D" w14:textId="77777777" w:rsidR="00C05579" w:rsidRDefault="00C05579"/>
        </w:tc>
      </w:tr>
      <w:tr w:rsidR="00C05579" w14:paraId="520B580E" w14:textId="77777777" w:rsidTr="3BA22418">
        <w:trPr>
          <w:trHeight w:val="1155"/>
        </w:trPr>
        <w:tc>
          <w:tcPr>
            <w:tcW w:w="3681" w:type="dxa"/>
          </w:tcPr>
          <w:p w14:paraId="65A9D936" w14:textId="334B6BCF" w:rsidR="008E5909" w:rsidRDefault="008E5909" w:rsidP="008E5909">
            <w:r>
              <w:t xml:space="preserve">Er det flere ansatte som ønsker å delta i ordningen enn i foregående periode? </w:t>
            </w:r>
          </w:p>
          <w:p w14:paraId="7B60EA9A" w14:textId="130979E8" w:rsidR="00C05579" w:rsidRDefault="00C05579" w:rsidP="42238D81"/>
        </w:tc>
        <w:tc>
          <w:tcPr>
            <w:tcW w:w="5381" w:type="dxa"/>
          </w:tcPr>
          <w:p w14:paraId="5015091C" w14:textId="77777777" w:rsidR="00C05579" w:rsidRDefault="00C05579"/>
        </w:tc>
      </w:tr>
      <w:tr w:rsidR="00C05579" w14:paraId="672E9BB7" w14:textId="77777777" w:rsidTr="3BA22418">
        <w:tc>
          <w:tcPr>
            <w:tcW w:w="3681" w:type="dxa"/>
          </w:tcPr>
          <w:p w14:paraId="61F84F5B" w14:textId="4EC1DF1A" w:rsidR="00E85355" w:rsidRPr="00E85355" w:rsidRDefault="00E85355">
            <w:pPr>
              <w:rPr>
                <w:b/>
                <w:bCs/>
              </w:rPr>
            </w:pPr>
            <w:r w:rsidRPr="00E85355">
              <w:rPr>
                <w:b/>
                <w:bCs/>
              </w:rPr>
              <w:t>Arbeidsmiljø</w:t>
            </w:r>
          </w:p>
          <w:p w14:paraId="259B749D" w14:textId="77777777" w:rsidR="00E85355" w:rsidRDefault="00E85355" w:rsidP="0083194F">
            <w:pPr>
              <w:pStyle w:val="Listeavsnitt"/>
              <w:numPr>
                <w:ilvl w:val="0"/>
                <w:numId w:val="4"/>
              </w:numPr>
              <w:ind w:left="360"/>
            </w:pPr>
            <w:r>
              <w:t>Har</w:t>
            </w:r>
            <w:r w:rsidR="008E5909">
              <w:t xml:space="preserve"> langvakter hatt</w:t>
            </w:r>
            <w:r>
              <w:t xml:space="preserve"> innvirkning på</w:t>
            </w:r>
            <w:r w:rsidR="008E5909">
              <w:t xml:space="preserve"> </w:t>
            </w:r>
            <w:r w:rsidR="00051852">
              <w:t>arbeidsmiljøet?</w:t>
            </w:r>
          </w:p>
          <w:p w14:paraId="6786A8C1" w14:textId="63D2B5F5" w:rsidR="00E85355" w:rsidRDefault="00051852" w:rsidP="0083194F">
            <w:pPr>
              <w:pStyle w:val="Listeavsnitt"/>
              <w:ind w:left="360"/>
            </w:pPr>
            <w:r>
              <w:t xml:space="preserve"> </w:t>
            </w:r>
          </w:p>
          <w:p w14:paraId="3404EDF3" w14:textId="203D26D7" w:rsidR="00E85355" w:rsidRPr="00AD0538" w:rsidRDefault="00E85355" w:rsidP="0083194F">
            <w:pPr>
              <w:pStyle w:val="Listeavsnitt"/>
              <w:numPr>
                <w:ilvl w:val="0"/>
                <w:numId w:val="4"/>
              </w:numPr>
              <w:ind w:left="360"/>
            </w:pPr>
            <w:r>
              <w:t>Opplever ansatte som ikke jobber langvakter større arbeidsbelastning eller andre utfordringer som følge av at kollegaer har langvakter?</w:t>
            </w:r>
          </w:p>
          <w:p w14:paraId="183DE59C" w14:textId="2365D2E3" w:rsidR="00511D29" w:rsidRDefault="00511D29" w:rsidP="00E85355">
            <w:pPr>
              <w:ind w:left="360"/>
            </w:pPr>
          </w:p>
        </w:tc>
        <w:tc>
          <w:tcPr>
            <w:tcW w:w="5381" w:type="dxa"/>
          </w:tcPr>
          <w:p w14:paraId="199E40F4" w14:textId="77777777" w:rsidR="00C05579" w:rsidRDefault="00C05579"/>
        </w:tc>
      </w:tr>
      <w:tr w:rsidR="00D7202E" w14:paraId="7E50FB86" w14:textId="77777777" w:rsidTr="3BA22418">
        <w:tc>
          <w:tcPr>
            <w:tcW w:w="3681" w:type="dxa"/>
          </w:tcPr>
          <w:p w14:paraId="4CC8D5A9" w14:textId="77777777" w:rsidR="00D7202E" w:rsidRDefault="00D7202E" w:rsidP="00FE1BD5">
            <w:r>
              <w:t xml:space="preserve">Hvilken effekt har langvakter hatt for pasienter/brukere? </w:t>
            </w:r>
          </w:p>
          <w:p w14:paraId="4FB98910" w14:textId="77777777" w:rsidR="00D7202E" w:rsidRDefault="00D7202E" w:rsidP="00FE1BD5"/>
        </w:tc>
        <w:tc>
          <w:tcPr>
            <w:tcW w:w="5381" w:type="dxa"/>
          </w:tcPr>
          <w:p w14:paraId="1BCC0E65" w14:textId="77777777" w:rsidR="00D7202E" w:rsidRDefault="00D7202E" w:rsidP="00FE1BD5"/>
        </w:tc>
      </w:tr>
      <w:tr w:rsidR="0074582A" w14:paraId="1E880E9B" w14:textId="77777777" w:rsidTr="3BA22418">
        <w:trPr>
          <w:trHeight w:val="1059"/>
        </w:trPr>
        <w:tc>
          <w:tcPr>
            <w:tcW w:w="3681" w:type="dxa"/>
          </w:tcPr>
          <w:p w14:paraId="3E6874E4" w14:textId="77777777" w:rsidR="00511D29" w:rsidRDefault="00511D29">
            <w:r>
              <w:t>Eventuelle kommentarer/ytterligere informasjon til evalueringen</w:t>
            </w:r>
          </w:p>
          <w:p w14:paraId="1C29FFF2" w14:textId="77777777" w:rsidR="00A458B1" w:rsidRDefault="00A458B1"/>
          <w:p w14:paraId="23B13320" w14:textId="77777777" w:rsidR="00A458B1" w:rsidRDefault="00A458B1"/>
          <w:p w14:paraId="732715E9" w14:textId="77777777" w:rsidR="00A458B1" w:rsidRDefault="00A458B1"/>
          <w:p w14:paraId="063D0445" w14:textId="77777777" w:rsidR="00A458B1" w:rsidRDefault="00A458B1"/>
          <w:p w14:paraId="4EA9EBB5" w14:textId="77777777" w:rsidR="00A458B1" w:rsidRDefault="00A458B1"/>
          <w:p w14:paraId="72AFCF14" w14:textId="77777777" w:rsidR="00A458B1" w:rsidRDefault="00A458B1"/>
          <w:p w14:paraId="15AE197C" w14:textId="77777777" w:rsidR="00A458B1" w:rsidRDefault="00A458B1"/>
          <w:p w14:paraId="2A657EED" w14:textId="41044F4A" w:rsidR="00A458B1" w:rsidRDefault="00A458B1"/>
          <w:p w14:paraId="12CBDBA0" w14:textId="150A663F" w:rsidR="00697DD9" w:rsidRDefault="00697DD9"/>
          <w:p w14:paraId="08DB21BF" w14:textId="50BF20DF" w:rsidR="00A458B1" w:rsidRDefault="00A458B1"/>
          <w:p w14:paraId="2A19ED7B" w14:textId="3009A332" w:rsidR="00A458B1" w:rsidRDefault="00A458B1"/>
        </w:tc>
        <w:tc>
          <w:tcPr>
            <w:tcW w:w="5381" w:type="dxa"/>
          </w:tcPr>
          <w:p w14:paraId="69167DA4" w14:textId="77777777" w:rsidR="0074582A" w:rsidRDefault="0074582A"/>
          <w:p w14:paraId="67AC24F6" w14:textId="77777777" w:rsidR="00511D29" w:rsidRDefault="00511D29"/>
          <w:p w14:paraId="37EA8C54" w14:textId="77777777" w:rsidR="00511D29" w:rsidRDefault="00511D29"/>
          <w:p w14:paraId="2765B5EF" w14:textId="24FB76F7" w:rsidR="00511D29" w:rsidRDefault="00511D29" w:rsidP="42238D81"/>
          <w:p w14:paraId="3FB85B01" w14:textId="6A43000C" w:rsidR="00511D29" w:rsidRDefault="00511D29"/>
        </w:tc>
      </w:tr>
    </w:tbl>
    <w:p w14:paraId="1467CA26" w14:textId="22E19CCA" w:rsidR="00C05579" w:rsidRDefault="00C05579"/>
    <w:p w14:paraId="4448C454" w14:textId="6BF23B44" w:rsidR="005454A6" w:rsidRDefault="005454A6"/>
    <w:sectPr w:rsidR="00545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03A70"/>
    <w:multiLevelType w:val="hybridMultilevel"/>
    <w:tmpl w:val="28BAE4EA"/>
    <w:lvl w:ilvl="0" w:tplc="2332C070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2ACA3ED4"/>
    <w:multiLevelType w:val="hybridMultilevel"/>
    <w:tmpl w:val="07F21A42"/>
    <w:lvl w:ilvl="0" w:tplc="0D92E1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550BA"/>
    <w:multiLevelType w:val="hybridMultilevel"/>
    <w:tmpl w:val="0FDAA482"/>
    <w:lvl w:ilvl="0" w:tplc="827675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A3B38"/>
    <w:multiLevelType w:val="hybridMultilevel"/>
    <w:tmpl w:val="89E82B1C"/>
    <w:lvl w:ilvl="0" w:tplc="9A4CE7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4466884">
    <w:abstractNumId w:val="0"/>
  </w:num>
  <w:num w:numId="2" w16cid:durableId="575673470">
    <w:abstractNumId w:val="3"/>
  </w:num>
  <w:num w:numId="3" w16cid:durableId="1821923915">
    <w:abstractNumId w:val="2"/>
  </w:num>
  <w:num w:numId="4" w16cid:durableId="1624115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20D"/>
    <w:rsid w:val="00051852"/>
    <w:rsid w:val="000D3508"/>
    <w:rsid w:val="00113850"/>
    <w:rsid w:val="002071A0"/>
    <w:rsid w:val="00281B40"/>
    <w:rsid w:val="003804D3"/>
    <w:rsid w:val="00511D29"/>
    <w:rsid w:val="00537CD3"/>
    <w:rsid w:val="005454A6"/>
    <w:rsid w:val="005A394D"/>
    <w:rsid w:val="005B06D2"/>
    <w:rsid w:val="005D6273"/>
    <w:rsid w:val="00623518"/>
    <w:rsid w:val="00697DD9"/>
    <w:rsid w:val="006D2AC3"/>
    <w:rsid w:val="007169D1"/>
    <w:rsid w:val="0074582A"/>
    <w:rsid w:val="0083194F"/>
    <w:rsid w:val="00866AB3"/>
    <w:rsid w:val="008E5909"/>
    <w:rsid w:val="00996CA6"/>
    <w:rsid w:val="00A458B1"/>
    <w:rsid w:val="00A82BCA"/>
    <w:rsid w:val="00AD0538"/>
    <w:rsid w:val="00C05579"/>
    <w:rsid w:val="00CA334D"/>
    <w:rsid w:val="00D7202E"/>
    <w:rsid w:val="00D735A9"/>
    <w:rsid w:val="00E128F8"/>
    <w:rsid w:val="00E85355"/>
    <w:rsid w:val="00EE31EF"/>
    <w:rsid w:val="00F953DE"/>
    <w:rsid w:val="00FA293E"/>
    <w:rsid w:val="00FE320D"/>
    <w:rsid w:val="02730B6B"/>
    <w:rsid w:val="042DF8D2"/>
    <w:rsid w:val="0567B687"/>
    <w:rsid w:val="05B9CC5D"/>
    <w:rsid w:val="0B873084"/>
    <w:rsid w:val="0B9C1102"/>
    <w:rsid w:val="141AF769"/>
    <w:rsid w:val="15276E06"/>
    <w:rsid w:val="15A9A8E3"/>
    <w:rsid w:val="15B6C7CA"/>
    <w:rsid w:val="1717E408"/>
    <w:rsid w:val="18419067"/>
    <w:rsid w:val="19B31A1D"/>
    <w:rsid w:val="1B83AD10"/>
    <w:rsid w:val="1C6D9A8B"/>
    <w:rsid w:val="1DACAD61"/>
    <w:rsid w:val="1EA5E04F"/>
    <w:rsid w:val="2B7AF74D"/>
    <w:rsid w:val="2BECDA98"/>
    <w:rsid w:val="33534D2A"/>
    <w:rsid w:val="3996B6E5"/>
    <w:rsid w:val="3A0653B7"/>
    <w:rsid w:val="3B5AD981"/>
    <w:rsid w:val="3BA22418"/>
    <w:rsid w:val="3C61E011"/>
    <w:rsid w:val="3CE2C328"/>
    <w:rsid w:val="3D728CD1"/>
    <w:rsid w:val="3E12F058"/>
    <w:rsid w:val="3F9FF2D3"/>
    <w:rsid w:val="3FEDCA76"/>
    <w:rsid w:val="400D69A0"/>
    <w:rsid w:val="42238D81"/>
    <w:rsid w:val="4CCF00B4"/>
    <w:rsid w:val="4CF5EF36"/>
    <w:rsid w:val="4D31AF1E"/>
    <w:rsid w:val="50AD0B56"/>
    <w:rsid w:val="51AE28D8"/>
    <w:rsid w:val="522F51AE"/>
    <w:rsid w:val="55C4280C"/>
    <w:rsid w:val="608DACA0"/>
    <w:rsid w:val="6367E739"/>
    <w:rsid w:val="65B2A048"/>
    <w:rsid w:val="680D0B3A"/>
    <w:rsid w:val="68B07610"/>
    <w:rsid w:val="6900688B"/>
    <w:rsid w:val="6AC0B26B"/>
    <w:rsid w:val="6C19BB38"/>
    <w:rsid w:val="6CFA2C26"/>
    <w:rsid w:val="6DF177B6"/>
    <w:rsid w:val="6E907AEB"/>
    <w:rsid w:val="7403E6BA"/>
    <w:rsid w:val="745DCFC9"/>
    <w:rsid w:val="771AFF74"/>
    <w:rsid w:val="78D6A6BC"/>
    <w:rsid w:val="78EADEDE"/>
    <w:rsid w:val="78EB435D"/>
    <w:rsid w:val="7A52A036"/>
    <w:rsid w:val="7B18597C"/>
    <w:rsid w:val="7D9247C1"/>
    <w:rsid w:val="7E33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4821C"/>
  <w15:chartTrackingRefBased/>
  <w15:docId w15:val="{254E54F7-71D3-4FA7-9E12-46D0544D7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C05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8E5909"/>
    <w:pPr>
      <w:ind w:left="720"/>
      <w:contextualSpacing/>
    </w:pPr>
  </w:style>
  <w:style w:type="paragraph" w:styleId="Merknadstekst">
    <w:name w:val="annotation text"/>
    <w:basedOn w:val="Normal"/>
    <w:link w:val="MerknadstekstTeg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Pr>
      <w:sz w:val="20"/>
      <w:szCs w:val="20"/>
    </w:rPr>
  </w:style>
  <w:style w:type="character" w:styleId="Merknadsreferanse">
    <w:name w:val="annotation reference"/>
    <w:basedOn w:val="Standardskriftforavsnit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Silje Kristiansen</dc:creator>
  <cp:keywords/>
  <dc:description/>
  <cp:lastModifiedBy>Trude Hansen</cp:lastModifiedBy>
  <cp:revision>2</cp:revision>
  <dcterms:created xsi:type="dcterms:W3CDTF">2023-11-23T09:36:00Z</dcterms:created>
  <dcterms:modified xsi:type="dcterms:W3CDTF">2023-11-23T09:36:00Z</dcterms:modified>
</cp:coreProperties>
</file>